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DBA85" w14:textId="6D9966D7" w:rsidR="00BC6C4C" w:rsidRDefault="00BC6C4C" w:rsidP="00BC6C4C">
      <w:pPr>
        <w:pBdr>
          <w:bottom w:val="single" w:sz="12" w:space="1" w:color="auto"/>
        </w:pBdr>
        <w:jc w:val="center"/>
        <w:rPr>
          <w:rFonts w:ascii="Calibri" w:hAnsi="Calibri" w:cs="Calibri"/>
          <w:sz w:val="20"/>
          <w:szCs w:val="20"/>
        </w:rPr>
      </w:pPr>
      <w:r w:rsidRPr="00CD1310">
        <w:rPr>
          <w:noProof/>
        </w:rPr>
        <w:drawing>
          <wp:inline distT="0" distB="0" distL="0" distR="0" wp14:anchorId="44F652B0" wp14:editId="38CEF5EA">
            <wp:extent cx="1943100" cy="885825"/>
            <wp:effectExtent l="0" t="0" r="0" b="9525"/>
            <wp:docPr id="2" name="Picture 2" descr="IOM-UN_Black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OM-UN_Black_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9707" w14:textId="421D8C8D" w:rsidR="00BC6C4C" w:rsidRPr="00506235" w:rsidRDefault="00BC6C4C" w:rsidP="00BC6C4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6235">
        <w:rPr>
          <w:rFonts w:ascii="Arial" w:hAnsi="Arial" w:cs="Arial"/>
          <w:b/>
          <w:bCs/>
          <w:sz w:val="24"/>
          <w:szCs w:val="24"/>
        </w:rPr>
        <w:t>BID BULLETIN #2</w:t>
      </w:r>
    </w:p>
    <w:p w14:paraId="3CB22CD1" w14:textId="01987609" w:rsidR="00BC6C4C" w:rsidRPr="00BC6C4C" w:rsidRDefault="00BC6C4C" w:rsidP="00BC6C4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BC6C4C">
        <w:rPr>
          <w:rFonts w:ascii="Arial" w:hAnsi="Arial" w:cs="Arial"/>
          <w:b/>
          <w:bCs/>
        </w:rPr>
        <w:t>Date:</w:t>
      </w:r>
      <w:r w:rsidRPr="00BC6C4C">
        <w:rPr>
          <w:rFonts w:ascii="Arial" w:hAnsi="Arial" w:cs="Arial"/>
        </w:rPr>
        <w:tab/>
        <w:t xml:space="preserve">April </w:t>
      </w:r>
      <w:r>
        <w:rPr>
          <w:rFonts w:ascii="Arial" w:hAnsi="Arial" w:cs="Arial"/>
        </w:rPr>
        <w:t>23</w:t>
      </w:r>
      <w:r w:rsidRPr="00BC6C4C">
        <w:rPr>
          <w:rFonts w:ascii="Arial" w:hAnsi="Arial" w:cs="Arial"/>
        </w:rPr>
        <w:t>, 2024</w:t>
      </w:r>
    </w:p>
    <w:p w14:paraId="1A6E120A" w14:textId="77777777" w:rsidR="00BC6C4C" w:rsidRPr="00BC6C4C" w:rsidRDefault="00BC6C4C" w:rsidP="00BC6C4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0BB6C162" w14:textId="77777777" w:rsidR="00BC6C4C" w:rsidRPr="00BC6C4C" w:rsidRDefault="00BC6C4C" w:rsidP="00BC6C4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pacing w:val="-2"/>
        </w:rPr>
      </w:pPr>
      <w:r w:rsidRPr="00BC6C4C">
        <w:rPr>
          <w:rFonts w:ascii="Arial" w:hAnsi="Arial" w:cs="Arial"/>
          <w:b/>
          <w:bCs/>
        </w:rPr>
        <w:t xml:space="preserve">Reference No.:  </w:t>
      </w:r>
      <w:r w:rsidRPr="00BC6C4C">
        <w:rPr>
          <w:rFonts w:ascii="Arial" w:hAnsi="Arial" w:cs="Arial"/>
          <w:spacing w:val="-2"/>
        </w:rPr>
        <w:t>ITB/ET10/001/2024</w:t>
      </w:r>
    </w:p>
    <w:p w14:paraId="7D258578" w14:textId="77777777" w:rsidR="00BC6C4C" w:rsidRPr="00BC6C4C" w:rsidRDefault="00BC6C4C" w:rsidP="00BC6C4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</w:rPr>
      </w:pPr>
    </w:p>
    <w:p w14:paraId="237E47A1" w14:textId="77777777" w:rsidR="00BC6C4C" w:rsidRPr="00BC6C4C" w:rsidRDefault="00BC6C4C" w:rsidP="00BC6C4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BC6C4C">
        <w:rPr>
          <w:rFonts w:ascii="Arial" w:hAnsi="Arial" w:cs="Arial"/>
          <w:b/>
          <w:bCs/>
        </w:rPr>
        <w:t xml:space="preserve">Project:  </w:t>
      </w:r>
      <w:r w:rsidRPr="00BC6C4C">
        <w:rPr>
          <w:rFonts w:ascii="Arial" w:hAnsi="Arial" w:cs="Arial"/>
        </w:rPr>
        <w:t>Supply and Delivery of 3 (three) New 60-seater 4x2 heavy duty wide body, ground clearance of 260mm Buses for field use.</w:t>
      </w:r>
    </w:p>
    <w:p w14:paraId="3E8EA8DB" w14:textId="77777777" w:rsidR="00BC6C4C" w:rsidRPr="00BC6C4C" w:rsidRDefault="00BC6C4C" w:rsidP="00BC6C4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5E19B7BA" w14:textId="3E0632D3" w:rsidR="00BF4813" w:rsidRDefault="00BC6C4C" w:rsidP="00BC6C4C">
      <w:pPr>
        <w:pBdr>
          <w:bottom w:val="single" w:sz="12" w:space="1" w:color="auto"/>
        </w:pBdr>
        <w:rPr>
          <w:rFonts w:ascii="Arial" w:hAnsi="Arial" w:cs="Arial"/>
        </w:rPr>
      </w:pPr>
      <w:r w:rsidRPr="00BC6C4C">
        <w:rPr>
          <w:rFonts w:ascii="Arial" w:hAnsi="Arial" w:cs="Arial"/>
          <w:b/>
          <w:bCs/>
        </w:rPr>
        <w:t>Subject</w:t>
      </w:r>
      <w:r w:rsidRPr="00BC6C4C">
        <w:rPr>
          <w:rFonts w:ascii="Arial" w:hAnsi="Arial" w:cs="Arial"/>
        </w:rPr>
        <w:t xml:space="preserve">: Bid Bulletin </w:t>
      </w:r>
      <w:r w:rsidR="00F9396A">
        <w:rPr>
          <w:rFonts w:ascii="Arial" w:hAnsi="Arial" w:cs="Arial"/>
        </w:rPr>
        <w:t>2</w:t>
      </w:r>
      <w:r w:rsidRPr="00BC6C4C">
        <w:rPr>
          <w:rFonts w:ascii="Arial" w:hAnsi="Arial" w:cs="Arial"/>
        </w:rPr>
        <w:t xml:space="preserve"> – </w:t>
      </w:r>
      <w:r w:rsidR="00BF4813" w:rsidRPr="00BC6C4C">
        <w:rPr>
          <w:rFonts w:ascii="Arial" w:hAnsi="Arial" w:cs="Arial"/>
        </w:rPr>
        <w:t>Queries and clarification – ITB/ET10/001/2024</w:t>
      </w:r>
    </w:p>
    <w:p w14:paraId="4EEBB9F1" w14:textId="77777777" w:rsidR="00BC6C4C" w:rsidRDefault="00BC6C4C" w:rsidP="00BC6C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205F77" w14:textId="27B301EC" w:rsidR="00BC6C4C" w:rsidRPr="000E5EA0" w:rsidRDefault="00BC6C4C" w:rsidP="00BC6C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E5EA0">
        <w:rPr>
          <w:rFonts w:ascii="Arial" w:hAnsi="Arial" w:cs="Arial"/>
          <w:sz w:val="24"/>
          <w:szCs w:val="24"/>
        </w:rPr>
        <w:t xml:space="preserve">In reference to the above Invitation to Bid, the International Organization for Migration would like to </w:t>
      </w:r>
      <w:r>
        <w:rPr>
          <w:rFonts w:ascii="Arial" w:hAnsi="Arial" w:cs="Arial"/>
          <w:sz w:val="24"/>
          <w:szCs w:val="24"/>
        </w:rPr>
        <w:t>give you clarification as requested.</w:t>
      </w:r>
    </w:p>
    <w:p w14:paraId="49711430" w14:textId="77777777" w:rsidR="00BC6C4C" w:rsidRPr="00BC6C4C" w:rsidRDefault="00BC6C4C" w:rsidP="00BC6C4C">
      <w:pPr>
        <w:rPr>
          <w:rFonts w:ascii="Arial" w:hAnsi="Arial" w:cs="Arial"/>
        </w:rPr>
      </w:pP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630"/>
        <w:gridCol w:w="4589"/>
        <w:gridCol w:w="3601"/>
        <w:gridCol w:w="1440"/>
      </w:tblGrid>
      <w:tr w:rsidR="00BF4813" w:rsidRPr="00BC6C4C" w14:paraId="3D107778" w14:textId="77777777" w:rsidTr="00F5489D">
        <w:tc>
          <w:tcPr>
            <w:tcW w:w="630" w:type="dxa"/>
          </w:tcPr>
          <w:p w14:paraId="71D2ABA2" w14:textId="77777777" w:rsidR="00BC6C4C" w:rsidRDefault="00BC6C4C" w:rsidP="00F5489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D983BB8" w14:textId="351E98A4" w:rsidR="00BF4813" w:rsidRPr="00BC6C4C" w:rsidRDefault="00BF4813" w:rsidP="00F5489D">
            <w:pPr>
              <w:jc w:val="center"/>
              <w:rPr>
                <w:rFonts w:ascii="Arial" w:hAnsi="Arial" w:cs="Arial"/>
                <w:b/>
                <w:bCs/>
              </w:rPr>
            </w:pPr>
            <w:r w:rsidRPr="00BC6C4C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4589" w:type="dxa"/>
          </w:tcPr>
          <w:p w14:paraId="7B01C1E2" w14:textId="77777777" w:rsidR="00BC6C4C" w:rsidRDefault="00BC6C4C" w:rsidP="00F5489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437E162" w14:textId="3A0F60CF" w:rsidR="00BF4813" w:rsidRPr="00BC6C4C" w:rsidRDefault="00BF4813" w:rsidP="00F5489D">
            <w:pPr>
              <w:jc w:val="center"/>
              <w:rPr>
                <w:rFonts w:ascii="Arial" w:hAnsi="Arial" w:cs="Arial"/>
                <w:b/>
                <w:bCs/>
              </w:rPr>
            </w:pPr>
            <w:r w:rsidRPr="00BC6C4C">
              <w:rPr>
                <w:rFonts w:ascii="Arial" w:hAnsi="Arial" w:cs="Arial"/>
                <w:b/>
                <w:bCs/>
              </w:rPr>
              <w:t>Query</w:t>
            </w:r>
            <w:r w:rsidR="00BC6C4C">
              <w:rPr>
                <w:rFonts w:ascii="Arial" w:hAnsi="Arial" w:cs="Arial"/>
                <w:b/>
                <w:bCs/>
              </w:rPr>
              <w:t xml:space="preserve"> (from bidders)</w:t>
            </w:r>
          </w:p>
        </w:tc>
        <w:tc>
          <w:tcPr>
            <w:tcW w:w="3601" w:type="dxa"/>
          </w:tcPr>
          <w:p w14:paraId="4D27A592" w14:textId="77777777" w:rsidR="00BC6C4C" w:rsidRDefault="00BC6C4C" w:rsidP="00F5489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CE107D" w14:textId="0D77EF65" w:rsidR="00BF4813" w:rsidRPr="00BC6C4C" w:rsidRDefault="00BC6C4C" w:rsidP="00F5489D">
            <w:pPr>
              <w:jc w:val="center"/>
              <w:rPr>
                <w:rFonts w:ascii="Arial" w:hAnsi="Arial" w:cs="Arial"/>
                <w:b/>
                <w:bCs/>
              </w:rPr>
            </w:pPr>
            <w:r w:rsidRPr="00BC6C4C">
              <w:rPr>
                <w:rFonts w:ascii="Arial" w:hAnsi="Arial" w:cs="Arial"/>
                <w:b/>
                <w:bCs/>
              </w:rPr>
              <w:t>C</w:t>
            </w:r>
            <w:r w:rsidR="00BF4813" w:rsidRPr="00BC6C4C">
              <w:rPr>
                <w:rFonts w:ascii="Arial" w:hAnsi="Arial" w:cs="Arial"/>
                <w:b/>
                <w:bCs/>
              </w:rPr>
              <w:t>larification</w:t>
            </w:r>
            <w:r>
              <w:rPr>
                <w:rFonts w:ascii="Arial" w:hAnsi="Arial" w:cs="Arial"/>
                <w:b/>
                <w:bCs/>
              </w:rPr>
              <w:t xml:space="preserve"> (from IOM)</w:t>
            </w:r>
          </w:p>
        </w:tc>
        <w:tc>
          <w:tcPr>
            <w:tcW w:w="1440" w:type="dxa"/>
          </w:tcPr>
          <w:p w14:paraId="12BE43E3" w14:textId="77777777" w:rsidR="00BC6C4C" w:rsidRDefault="00BC6C4C" w:rsidP="00F5489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5B8BD6" w14:textId="0507AE81" w:rsidR="00BF4813" w:rsidRPr="00BC6C4C" w:rsidRDefault="00BF4813" w:rsidP="00F5489D">
            <w:pPr>
              <w:jc w:val="center"/>
              <w:rPr>
                <w:rFonts w:ascii="Arial" w:hAnsi="Arial" w:cs="Arial"/>
                <w:b/>
                <w:bCs/>
              </w:rPr>
            </w:pPr>
            <w:r w:rsidRPr="00BC6C4C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BF4813" w:rsidRPr="00BC6C4C" w14:paraId="6572B817" w14:textId="77777777" w:rsidTr="00F5489D">
        <w:tc>
          <w:tcPr>
            <w:tcW w:w="630" w:type="dxa"/>
          </w:tcPr>
          <w:p w14:paraId="044B8D4B" w14:textId="77777777" w:rsidR="00BC6C4C" w:rsidRDefault="00BC6C4C" w:rsidP="00EB42F6">
            <w:pPr>
              <w:rPr>
                <w:rFonts w:ascii="Arial" w:hAnsi="Arial" w:cs="Arial"/>
              </w:rPr>
            </w:pPr>
          </w:p>
          <w:p w14:paraId="3BC411A2" w14:textId="7CB69A54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01</w:t>
            </w:r>
          </w:p>
        </w:tc>
        <w:tc>
          <w:tcPr>
            <w:tcW w:w="4589" w:type="dxa"/>
          </w:tcPr>
          <w:p w14:paraId="5921F8AC" w14:textId="77777777" w:rsidR="00BC6C4C" w:rsidRDefault="00BC6C4C" w:rsidP="00CD74DB">
            <w:pPr>
              <w:spacing w:after="160" w:line="259" w:lineRule="auto"/>
              <w:jc w:val="both"/>
              <w:rPr>
                <w:rFonts w:ascii="Arial" w:hAnsi="Arial" w:cs="Arial"/>
              </w:rPr>
            </w:pPr>
          </w:p>
          <w:p w14:paraId="6BE541ED" w14:textId="617824A0" w:rsidR="00BF4813" w:rsidRPr="00BC6C4C" w:rsidRDefault="00BF4813" w:rsidP="00CD74DB">
            <w:p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Please confirm whether 3</w:t>
            </w:r>
            <w:r w:rsidRPr="00BC6C4C">
              <w:rPr>
                <w:rFonts w:ascii="Arial" w:hAnsi="Arial" w:cs="Arial"/>
                <w:vertAlign w:val="superscript"/>
              </w:rPr>
              <w:t>rd</w:t>
            </w:r>
            <w:r w:rsidRPr="00BC6C4C">
              <w:rPr>
                <w:rFonts w:ascii="Arial" w:hAnsi="Arial" w:cs="Arial"/>
              </w:rPr>
              <w:t xml:space="preserve"> May is the deadline submission date and if I am required to submit our offer for this date or is this simply an EOI at this moment in time? </w:t>
            </w:r>
          </w:p>
        </w:tc>
        <w:tc>
          <w:tcPr>
            <w:tcW w:w="3601" w:type="dxa"/>
          </w:tcPr>
          <w:p w14:paraId="459D42A4" w14:textId="77777777" w:rsidR="00F5489D" w:rsidRPr="00BC6C4C" w:rsidRDefault="00F5489D" w:rsidP="00CD74DB">
            <w:pPr>
              <w:jc w:val="both"/>
              <w:rPr>
                <w:rFonts w:ascii="Arial" w:hAnsi="Arial" w:cs="Arial"/>
              </w:rPr>
            </w:pPr>
          </w:p>
          <w:p w14:paraId="4D54466D" w14:textId="77777777" w:rsidR="00BC6C4C" w:rsidRDefault="00BC6C4C" w:rsidP="00CD74DB">
            <w:pPr>
              <w:jc w:val="both"/>
              <w:rPr>
                <w:rFonts w:ascii="Arial" w:hAnsi="Arial" w:cs="Arial"/>
              </w:rPr>
            </w:pPr>
          </w:p>
          <w:p w14:paraId="551F0547" w14:textId="074DC391" w:rsidR="00BF4813" w:rsidRPr="00BC6C4C" w:rsidRDefault="00CD74DB" w:rsidP="00CD74DB">
            <w:pPr>
              <w:jc w:val="both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As per bid document, Section 3 of Article 29, Deadline for bid submission will be 03 May/2024, 17:30 East African GMT+3</w:t>
            </w:r>
          </w:p>
        </w:tc>
        <w:tc>
          <w:tcPr>
            <w:tcW w:w="1440" w:type="dxa"/>
          </w:tcPr>
          <w:p w14:paraId="221A4917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  <w:tr w:rsidR="00BF4813" w:rsidRPr="00BC6C4C" w14:paraId="1AFFA9F5" w14:textId="77777777" w:rsidTr="00F5489D">
        <w:tc>
          <w:tcPr>
            <w:tcW w:w="630" w:type="dxa"/>
          </w:tcPr>
          <w:p w14:paraId="26925022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15A463F0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6CF0EBA9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7D0D4828" w14:textId="5E9A9FCA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02</w:t>
            </w:r>
          </w:p>
        </w:tc>
        <w:tc>
          <w:tcPr>
            <w:tcW w:w="4589" w:type="dxa"/>
          </w:tcPr>
          <w:p w14:paraId="73E724EB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6C179D4B" w14:textId="4533EBBA" w:rsidR="00CD74DB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Further to ITB-ET10/001/2024 and title: Supply and Delivery of Three New 60-seater 4x2 heavy duty wide body Buses, ground clearance must be 260mm or higher, we would like to clarify following questions.</w:t>
            </w:r>
            <w:r w:rsidRPr="00BC6C4C">
              <w:rPr>
                <w:rFonts w:ascii="Arial" w:hAnsi="Arial" w:cs="Arial"/>
              </w:rPr>
              <w:br/>
            </w:r>
          </w:p>
          <w:p w14:paraId="1AFA9306" w14:textId="4D8704E9" w:rsidR="00CD74DB" w:rsidRPr="00BC6C4C" w:rsidRDefault="00BF4813" w:rsidP="00CD74D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 xml:space="preserve">Could you accept </w:t>
            </w:r>
            <w:r w:rsidR="00CD74DB" w:rsidRPr="00BC6C4C">
              <w:rPr>
                <w:rFonts w:ascii="Arial" w:hAnsi="Arial" w:cs="Arial"/>
              </w:rPr>
              <w:t>ground</w:t>
            </w:r>
            <w:r w:rsidRPr="00BC6C4C">
              <w:rPr>
                <w:rFonts w:ascii="Arial" w:hAnsi="Arial" w:cs="Arial"/>
              </w:rPr>
              <w:t xml:space="preserve"> clearance less than 260mm, like 240mm?</w:t>
            </w:r>
          </w:p>
          <w:p w14:paraId="5E405A2C" w14:textId="77777777" w:rsidR="00BF4813" w:rsidRDefault="00BF4813" w:rsidP="00CD74D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 xml:space="preserve">Technical Specification- Standard, Features and Accessories-Codan HF mobile radio Envoy X1 with 3040 antenna, 100 channels -Radio VHF Motorola DM4601e, 1,000 channels, 1-25W, 136-174MHz w/keypad. Question: Is that mandatory to provide </w:t>
            </w:r>
            <w:r w:rsidR="00CD74DB" w:rsidRPr="00BC6C4C">
              <w:rPr>
                <w:rFonts w:ascii="Arial" w:hAnsi="Arial" w:cs="Arial"/>
              </w:rPr>
              <w:t>the above</w:t>
            </w:r>
            <w:r w:rsidRPr="00BC6C4C">
              <w:rPr>
                <w:rFonts w:ascii="Arial" w:hAnsi="Arial" w:cs="Arial"/>
              </w:rPr>
              <w:t xml:space="preserve"> HF Codan Envoy and VHF Motorola? Shall we provide other brands?</w:t>
            </w:r>
          </w:p>
          <w:p w14:paraId="019625C3" w14:textId="15BC675B" w:rsidR="00BC6C4C" w:rsidRPr="00BC6C4C" w:rsidRDefault="00BC6C4C" w:rsidP="00BC6C4C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14:paraId="1AFD5A93" w14:textId="77777777" w:rsidR="00CD74DB" w:rsidRPr="00BC6C4C" w:rsidRDefault="00CD74DB" w:rsidP="00CD74DB">
            <w:pPr>
              <w:pStyle w:val="ListParagraph"/>
              <w:rPr>
                <w:rFonts w:ascii="Arial" w:hAnsi="Arial" w:cs="Arial"/>
              </w:rPr>
            </w:pPr>
          </w:p>
          <w:p w14:paraId="011EE168" w14:textId="77777777" w:rsidR="00CD74DB" w:rsidRPr="00BC6C4C" w:rsidRDefault="00CD74DB" w:rsidP="00CD74DB">
            <w:pPr>
              <w:pStyle w:val="ListParagraph"/>
              <w:rPr>
                <w:rFonts w:ascii="Arial" w:hAnsi="Arial" w:cs="Arial"/>
              </w:rPr>
            </w:pPr>
          </w:p>
          <w:p w14:paraId="3197DA48" w14:textId="77777777" w:rsidR="00CD74DB" w:rsidRPr="00BC6C4C" w:rsidRDefault="00CD74DB" w:rsidP="00CD74DB">
            <w:pPr>
              <w:pStyle w:val="ListParagraph"/>
              <w:rPr>
                <w:rFonts w:ascii="Arial" w:hAnsi="Arial" w:cs="Arial"/>
              </w:rPr>
            </w:pPr>
          </w:p>
          <w:p w14:paraId="1165FED3" w14:textId="18B9F926" w:rsidR="00BF4813" w:rsidRPr="00BC6C4C" w:rsidRDefault="00CD74DB" w:rsidP="00CD74D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Less than 260mm ground clearance is not acceptable.</w:t>
            </w:r>
          </w:p>
          <w:p w14:paraId="66E9753C" w14:textId="6539FD48" w:rsidR="00CD74DB" w:rsidRPr="00BC6C4C" w:rsidRDefault="00CD74DB" w:rsidP="00CD74D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 xml:space="preserve">HF Codan Envoy and VHF Motorola both are </w:t>
            </w:r>
            <w:r w:rsidR="00BC6C4C" w:rsidRPr="00BC6C4C">
              <w:rPr>
                <w:rFonts w:ascii="Arial" w:hAnsi="Arial" w:cs="Arial"/>
              </w:rPr>
              <w:t>required</w:t>
            </w:r>
            <w:r w:rsidRPr="00BC6C4C">
              <w:rPr>
                <w:rFonts w:ascii="Arial" w:hAnsi="Arial" w:cs="Arial"/>
              </w:rPr>
              <w:t>. But you can provide another brand.</w:t>
            </w:r>
          </w:p>
          <w:p w14:paraId="78336DCC" w14:textId="78ECA1C6" w:rsidR="00CD74DB" w:rsidRPr="00BC6C4C" w:rsidRDefault="00CD74DB" w:rsidP="00EB42F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80821A5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  <w:tr w:rsidR="00BF4813" w:rsidRPr="00BC6C4C" w14:paraId="178EDFD4" w14:textId="77777777" w:rsidTr="00F5489D">
        <w:tc>
          <w:tcPr>
            <w:tcW w:w="630" w:type="dxa"/>
          </w:tcPr>
          <w:p w14:paraId="28238A58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73A26E74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3CC4B871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19E6490C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69581C62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5D27EEE0" w14:textId="328D147F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03</w:t>
            </w:r>
          </w:p>
        </w:tc>
        <w:tc>
          <w:tcPr>
            <w:tcW w:w="4589" w:type="dxa"/>
          </w:tcPr>
          <w:p w14:paraId="412C1FE3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4E83AB8D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6003DD2B" w14:textId="54D01A09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 xml:space="preserve">Regarding the </w:t>
            </w:r>
            <w:proofErr w:type="gramStart"/>
            <w:r w:rsidRPr="00BC6C4C">
              <w:rPr>
                <w:rFonts w:ascii="Arial" w:hAnsi="Arial" w:cs="Arial"/>
              </w:rPr>
              <w:t>above mentioned</w:t>
            </w:r>
            <w:proofErr w:type="gramEnd"/>
            <w:r w:rsidRPr="00BC6C4C">
              <w:rPr>
                <w:rFonts w:ascii="Arial" w:hAnsi="Arial" w:cs="Arial"/>
              </w:rPr>
              <w:t xml:space="preserve"> tender, the required accessories: "Fluorescent vest Fitted with MOSS" and "Radio VHF Motorola DM4601e,1,000 channels, 1-25W, 136-174MHz w/keypad".</w:t>
            </w:r>
          </w:p>
          <w:p w14:paraId="0F4893A4" w14:textId="77777777" w:rsidR="00BF4813" w:rsidRPr="00BC6C4C" w:rsidRDefault="00BF4813" w:rsidP="00EB42F6">
            <w:pPr>
              <w:spacing w:after="160" w:line="259" w:lineRule="auto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  <w:b/>
                <w:bCs/>
              </w:rPr>
              <w:t>Do you clarify how many fluorescent vest and Radio VHF will be needed (provided)?</w:t>
            </w:r>
          </w:p>
        </w:tc>
        <w:tc>
          <w:tcPr>
            <w:tcW w:w="3601" w:type="dxa"/>
          </w:tcPr>
          <w:p w14:paraId="434E9F05" w14:textId="77777777" w:rsidR="00BF4813" w:rsidRDefault="00BF4813" w:rsidP="00EB42F6">
            <w:pPr>
              <w:rPr>
                <w:rFonts w:ascii="Arial" w:hAnsi="Arial" w:cs="Arial"/>
              </w:rPr>
            </w:pPr>
          </w:p>
          <w:p w14:paraId="1BD513B6" w14:textId="77777777" w:rsidR="004A456B" w:rsidRDefault="004A456B" w:rsidP="004A456B">
            <w:pPr>
              <w:rPr>
                <w:rFonts w:ascii="Arial" w:hAnsi="Arial" w:cs="Arial"/>
              </w:rPr>
            </w:pPr>
          </w:p>
          <w:p w14:paraId="3A375144" w14:textId="0320C93E" w:rsidR="004A456B" w:rsidRPr="00CE0DBC" w:rsidRDefault="004A456B" w:rsidP="004A456B">
            <w:pPr>
              <w:rPr>
                <w:rFonts w:ascii="Arial" w:hAnsi="Arial" w:cs="Arial"/>
              </w:rPr>
            </w:pPr>
            <w:r w:rsidRPr="00CE0DBC">
              <w:rPr>
                <w:rFonts w:ascii="Arial" w:hAnsi="Arial" w:cs="Arial"/>
              </w:rPr>
              <w:t xml:space="preserve">1- One set VHF </w:t>
            </w:r>
            <w:r w:rsidRPr="00CE0DBC">
              <w:rPr>
                <w:rFonts w:ascii="Arial" w:hAnsi="Arial" w:cs="Arial"/>
              </w:rPr>
              <w:t>Motorola radio</w:t>
            </w:r>
            <w:r w:rsidRPr="00CE0DBC">
              <w:rPr>
                <w:rFonts w:ascii="Arial" w:hAnsi="Arial" w:cs="Arial"/>
              </w:rPr>
              <w:t xml:space="preserve"> for each bus </w:t>
            </w:r>
          </w:p>
          <w:p w14:paraId="77357E5C" w14:textId="77777777" w:rsidR="004A456B" w:rsidRPr="00CE0DBC" w:rsidRDefault="004A456B" w:rsidP="004A456B">
            <w:pPr>
              <w:rPr>
                <w:rFonts w:ascii="Arial" w:hAnsi="Arial" w:cs="Arial"/>
              </w:rPr>
            </w:pPr>
            <w:r w:rsidRPr="00CE0DBC">
              <w:rPr>
                <w:rFonts w:ascii="Arial" w:hAnsi="Arial" w:cs="Arial"/>
              </w:rPr>
              <w:t>2- One set Codan is the standard brand in the UN</w:t>
            </w:r>
          </w:p>
          <w:p w14:paraId="6E54A5F6" w14:textId="5A3D7566" w:rsidR="004A456B" w:rsidRPr="00BC6C4C" w:rsidRDefault="004A456B" w:rsidP="004A456B">
            <w:pPr>
              <w:rPr>
                <w:rFonts w:ascii="Arial" w:hAnsi="Arial" w:cs="Arial"/>
              </w:rPr>
            </w:pPr>
            <w:r w:rsidRPr="00CE0DBC">
              <w:rPr>
                <w:rFonts w:ascii="Arial" w:hAnsi="Arial" w:cs="Arial"/>
              </w:rPr>
              <w:t>3-Two fluorescent vests in each bus</w:t>
            </w:r>
          </w:p>
        </w:tc>
        <w:tc>
          <w:tcPr>
            <w:tcW w:w="1440" w:type="dxa"/>
          </w:tcPr>
          <w:p w14:paraId="406FAEBA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  <w:tr w:rsidR="00BF4813" w:rsidRPr="00BC6C4C" w14:paraId="6D5477C1" w14:textId="77777777" w:rsidTr="00F5489D">
        <w:tc>
          <w:tcPr>
            <w:tcW w:w="630" w:type="dxa"/>
          </w:tcPr>
          <w:p w14:paraId="3464FE29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746A1670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5F2D7BB7" w14:textId="21772F9B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04</w:t>
            </w:r>
          </w:p>
        </w:tc>
        <w:tc>
          <w:tcPr>
            <w:tcW w:w="4589" w:type="dxa"/>
          </w:tcPr>
          <w:p w14:paraId="00181A2C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6EF0020E" w14:textId="24EBAB51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Hello</w:t>
            </w:r>
          </w:p>
          <w:p w14:paraId="088BC67B" w14:textId="77777777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Regarding above mentioned subject we would like to express our interest to offer.</w:t>
            </w:r>
          </w:p>
          <w:p w14:paraId="754A05AB" w14:textId="77777777" w:rsidR="00BF4813" w:rsidRPr="00BC6C4C" w:rsidRDefault="00BF4813" w:rsidP="00EB42F6">
            <w:pPr>
              <w:spacing w:after="160" w:line="259" w:lineRule="auto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Appreciate if you kindly advise if this query is open for all nationalities and origins.</w:t>
            </w:r>
          </w:p>
        </w:tc>
        <w:tc>
          <w:tcPr>
            <w:tcW w:w="3601" w:type="dxa"/>
          </w:tcPr>
          <w:p w14:paraId="53BA50A0" w14:textId="77777777" w:rsidR="00CD74DB" w:rsidRPr="00BC6C4C" w:rsidRDefault="00CD74DB" w:rsidP="00EB42F6">
            <w:pPr>
              <w:rPr>
                <w:rFonts w:ascii="Arial" w:hAnsi="Arial" w:cs="Arial"/>
              </w:rPr>
            </w:pPr>
          </w:p>
          <w:p w14:paraId="67C79D36" w14:textId="77777777" w:rsidR="00CD74DB" w:rsidRPr="00BC6C4C" w:rsidRDefault="00CD74DB" w:rsidP="00EB42F6">
            <w:pPr>
              <w:rPr>
                <w:rFonts w:ascii="Arial" w:hAnsi="Arial" w:cs="Arial"/>
              </w:rPr>
            </w:pPr>
          </w:p>
          <w:p w14:paraId="109DED11" w14:textId="77777777" w:rsidR="00CD74DB" w:rsidRPr="00BC6C4C" w:rsidRDefault="00CD74DB" w:rsidP="00EB42F6">
            <w:pPr>
              <w:rPr>
                <w:rFonts w:ascii="Arial" w:hAnsi="Arial" w:cs="Arial"/>
              </w:rPr>
            </w:pPr>
          </w:p>
          <w:p w14:paraId="33C858AC" w14:textId="3AF342ED" w:rsidR="00BF4813" w:rsidRPr="00BC6C4C" w:rsidRDefault="00CD74DB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Yes, this bid is open to all nationalities and origins.</w:t>
            </w:r>
            <w:r w:rsidR="00F5489D" w:rsidRPr="00BC6C4C">
              <w:rPr>
                <w:rFonts w:ascii="Arial" w:hAnsi="Arial" w:cs="Arial"/>
              </w:rPr>
              <w:t xml:space="preserve"> (Refer Section 3, article 4 and 5)</w:t>
            </w:r>
          </w:p>
        </w:tc>
        <w:tc>
          <w:tcPr>
            <w:tcW w:w="1440" w:type="dxa"/>
          </w:tcPr>
          <w:p w14:paraId="27FE9986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  <w:tr w:rsidR="00BF4813" w:rsidRPr="00BC6C4C" w14:paraId="35C3F81D" w14:textId="77777777" w:rsidTr="00F5489D">
        <w:trPr>
          <w:trHeight w:val="1250"/>
        </w:trPr>
        <w:tc>
          <w:tcPr>
            <w:tcW w:w="630" w:type="dxa"/>
          </w:tcPr>
          <w:p w14:paraId="10A95D55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3A565858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06750B78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333C59D3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5C830B4A" w14:textId="5345AE4B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05</w:t>
            </w:r>
          </w:p>
        </w:tc>
        <w:tc>
          <w:tcPr>
            <w:tcW w:w="4589" w:type="dxa"/>
          </w:tcPr>
          <w:p w14:paraId="4142A28F" w14:textId="77777777" w:rsidR="00F9396A" w:rsidRDefault="00F9396A" w:rsidP="00EB42F6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5C221C63" w14:textId="77777777" w:rsidR="00F9396A" w:rsidRDefault="00F9396A" w:rsidP="00EB42F6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2A55108B" w14:textId="34632F80" w:rsidR="00BF4813" w:rsidRPr="00BC6C4C" w:rsidRDefault="00BF4813" w:rsidP="00EB42F6">
            <w:pPr>
              <w:jc w:val="both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  <w:b/>
                <w:bCs/>
              </w:rPr>
              <w:t>Requesting the " Word Format " of ITB Reference Number: ITB/ET10/001/2024 - Supply and Delivery of 3 (three) New 60-seater 4x2 heavy duty wide body, ground clearance of</w:t>
            </w:r>
          </w:p>
          <w:p w14:paraId="1C68653D" w14:textId="77777777" w:rsidR="00BF4813" w:rsidRDefault="00BF4813" w:rsidP="00EB42F6">
            <w:pPr>
              <w:jc w:val="both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We would like to acknowledge receipt of your esteemed organization’s inquiry in subject and confirm our participation to submit a value of money, cost effective and competitive proposal on or before the deadline.</w:t>
            </w:r>
          </w:p>
          <w:p w14:paraId="639BA7EC" w14:textId="77777777" w:rsidR="00F9396A" w:rsidRPr="00BC6C4C" w:rsidRDefault="00F9396A" w:rsidP="00EB42F6">
            <w:pPr>
              <w:jc w:val="both"/>
              <w:rPr>
                <w:rFonts w:ascii="Arial" w:hAnsi="Arial" w:cs="Arial"/>
              </w:rPr>
            </w:pPr>
          </w:p>
          <w:p w14:paraId="6C00863C" w14:textId="45429341" w:rsidR="00BF4813" w:rsidRPr="00BC6C4C" w:rsidRDefault="00BF4813" w:rsidP="00EB42F6">
            <w:pPr>
              <w:rPr>
                <w:rFonts w:ascii="Arial" w:hAnsi="Arial" w:cs="Arial"/>
              </w:rPr>
            </w:pPr>
            <w:r w:rsidRPr="00F9396A">
              <w:rPr>
                <w:rFonts w:ascii="Arial" w:hAnsi="Arial" w:cs="Arial"/>
              </w:rPr>
              <w:t>We also would like to use the occasion to request the ITB Word Format document instead of the PDF version published on the UNGM platform</w:t>
            </w:r>
          </w:p>
        </w:tc>
        <w:tc>
          <w:tcPr>
            <w:tcW w:w="3601" w:type="dxa"/>
          </w:tcPr>
          <w:p w14:paraId="2D492A94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  <w:p w14:paraId="102DEA13" w14:textId="77777777" w:rsidR="00CD74DB" w:rsidRPr="00BC6C4C" w:rsidRDefault="00CD74DB" w:rsidP="00EB42F6">
            <w:pPr>
              <w:rPr>
                <w:rFonts w:ascii="Arial" w:hAnsi="Arial" w:cs="Arial"/>
              </w:rPr>
            </w:pPr>
          </w:p>
          <w:p w14:paraId="54C8C7D9" w14:textId="0DC9A6E2" w:rsidR="00CD74DB" w:rsidRDefault="004B2B88" w:rsidP="00EB42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extract from the link below:</w:t>
            </w:r>
          </w:p>
          <w:p w14:paraId="720C079C" w14:textId="77777777" w:rsidR="008E0166" w:rsidRDefault="008E0166" w:rsidP="00EB42F6">
            <w:pPr>
              <w:rPr>
                <w:rFonts w:ascii="Arial" w:hAnsi="Arial" w:cs="Arial"/>
              </w:rPr>
            </w:pPr>
          </w:p>
          <w:p w14:paraId="0230AE56" w14:textId="77777777" w:rsidR="008E0166" w:rsidRDefault="008E0166" w:rsidP="00EB42F6">
            <w:pPr>
              <w:rPr>
                <w:rFonts w:ascii="Arial" w:hAnsi="Arial" w:cs="Arial"/>
              </w:rPr>
            </w:pPr>
          </w:p>
          <w:p w14:paraId="7ED6DE1D" w14:textId="77777777" w:rsidR="004C0C23" w:rsidRDefault="004C0C23" w:rsidP="00EB42F6">
            <w:pPr>
              <w:rPr>
                <w:rFonts w:ascii="Arial" w:hAnsi="Arial" w:cs="Arial"/>
              </w:rPr>
            </w:pPr>
          </w:p>
          <w:p w14:paraId="0B71F368" w14:textId="5CFA5005" w:rsidR="005A0ECC" w:rsidRDefault="005A0ECC" w:rsidP="005A0ECC"/>
          <w:p w14:paraId="5444F517" w14:textId="77777777" w:rsidR="005A0ECC" w:rsidRDefault="005A0ECC" w:rsidP="00EB42F6">
            <w:pPr>
              <w:rPr>
                <w:rFonts w:ascii="Arial" w:hAnsi="Arial" w:cs="Arial"/>
              </w:rPr>
            </w:pPr>
          </w:p>
          <w:p w14:paraId="6B2AAB06" w14:textId="398FC31E" w:rsidR="00DE38BC" w:rsidRPr="00BC6C4C" w:rsidRDefault="00DE38BC" w:rsidP="00EB42F6">
            <w:pPr>
              <w:rPr>
                <w:rFonts w:ascii="Arial" w:hAnsi="Arial" w:cs="Arial"/>
              </w:rPr>
            </w:pPr>
            <w:r>
              <w:object w:dxaOrig="1533" w:dyaOrig="992" w14:anchorId="50FDF4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775379728" r:id="rId7">
                  <o:FieldCodes>\s</o:FieldCodes>
                </o:OLEObject>
              </w:object>
            </w:r>
          </w:p>
        </w:tc>
        <w:tc>
          <w:tcPr>
            <w:tcW w:w="1440" w:type="dxa"/>
          </w:tcPr>
          <w:p w14:paraId="5EEFEF80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  <w:tr w:rsidR="00BF4813" w:rsidRPr="00BC6C4C" w14:paraId="65B47E04" w14:textId="77777777" w:rsidTr="00F5489D">
        <w:tc>
          <w:tcPr>
            <w:tcW w:w="630" w:type="dxa"/>
          </w:tcPr>
          <w:p w14:paraId="7B8E09A6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2C58690B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0140B9B1" w14:textId="77777777" w:rsidR="00F9396A" w:rsidRDefault="00F9396A" w:rsidP="00EB42F6">
            <w:pPr>
              <w:rPr>
                <w:rFonts w:ascii="Arial" w:hAnsi="Arial" w:cs="Arial"/>
              </w:rPr>
            </w:pPr>
          </w:p>
          <w:p w14:paraId="3A12389E" w14:textId="56C290FA" w:rsidR="00BF4813" w:rsidRPr="00BC6C4C" w:rsidRDefault="00BF4813" w:rsidP="00EB42F6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06</w:t>
            </w:r>
          </w:p>
        </w:tc>
        <w:tc>
          <w:tcPr>
            <w:tcW w:w="4589" w:type="dxa"/>
          </w:tcPr>
          <w:p w14:paraId="13249E0D" w14:textId="77777777" w:rsidR="00F9396A" w:rsidRDefault="00F9396A" w:rsidP="00EB42F6">
            <w:pPr>
              <w:spacing w:after="160" w:line="259" w:lineRule="auto"/>
              <w:rPr>
                <w:rFonts w:ascii="Arial" w:hAnsi="Arial" w:cs="Arial"/>
              </w:rPr>
            </w:pPr>
          </w:p>
          <w:p w14:paraId="6812D532" w14:textId="7ED0161F" w:rsidR="00BF4813" w:rsidRPr="00BC6C4C" w:rsidRDefault="00BF4813" w:rsidP="00EB42F6">
            <w:pPr>
              <w:spacing w:after="160" w:line="259" w:lineRule="auto"/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</w:rPr>
              <w:t>Regarding the FORM D: BIDDER INFORMATION---Vendor Information Sheet, we can't open the below version: (Form D: Bidder Information.)</w:t>
            </w:r>
          </w:p>
          <w:p w14:paraId="5E438D28" w14:textId="4C8FD6E5" w:rsidR="00F9396A" w:rsidRDefault="00BF4813" w:rsidP="00F9396A">
            <w:pPr>
              <w:rPr>
                <w:rFonts w:ascii="Arial" w:hAnsi="Arial" w:cs="Arial"/>
                <w:b/>
                <w:bCs/>
              </w:rPr>
            </w:pPr>
            <w:r w:rsidRPr="00BC6C4C">
              <w:rPr>
                <w:rFonts w:ascii="Arial" w:hAnsi="Arial" w:cs="Arial"/>
                <w:b/>
                <w:bCs/>
              </w:rPr>
              <w:t xml:space="preserve">Could you please upload an excel version, </w:t>
            </w:r>
            <w:proofErr w:type="gramStart"/>
            <w:r w:rsidRPr="00BC6C4C">
              <w:rPr>
                <w:rFonts w:ascii="Arial" w:hAnsi="Arial" w:cs="Arial"/>
                <w:b/>
                <w:bCs/>
              </w:rPr>
              <w:t>in order to</w:t>
            </w:r>
            <w:proofErr w:type="gramEnd"/>
            <w:r w:rsidRPr="00BC6C4C">
              <w:rPr>
                <w:rFonts w:ascii="Arial" w:hAnsi="Arial" w:cs="Arial"/>
                <w:b/>
                <w:bCs/>
              </w:rPr>
              <w:t xml:space="preserve"> the bidder </w:t>
            </w:r>
            <w:r w:rsidR="00F9396A" w:rsidRPr="00BC6C4C">
              <w:rPr>
                <w:rFonts w:ascii="Arial" w:hAnsi="Arial" w:cs="Arial"/>
                <w:b/>
                <w:bCs/>
              </w:rPr>
              <w:t>to be able to fill</w:t>
            </w:r>
            <w:r w:rsidRPr="00BC6C4C">
              <w:rPr>
                <w:rFonts w:ascii="Arial" w:hAnsi="Arial" w:cs="Arial"/>
                <w:b/>
                <w:bCs/>
              </w:rPr>
              <w:t xml:space="preserve"> easily.</w:t>
            </w:r>
          </w:p>
          <w:p w14:paraId="021D6F6C" w14:textId="4302D21D" w:rsidR="00BF4813" w:rsidRPr="00BC6C4C" w:rsidRDefault="00BF4813" w:rsidP="00F9396A">
            <w:pPr>
              <w:rPr>
                <w:rFonts w:ascii="Arial" w:hAnsi="Arial" w:cs="Arial"/>
              </w:rPr>
            </w:pPr>
            <w:r w:rsidRPr="00BC6C4C">
              <w:rPr>
                <w:rFonts w:ascii="Arial" w:hAnsi="Arial" w:cs="Arial"/>
                <w:b/>
                <w:bCs/>
              </w:rPr>
              <w:t>  </w:t>
            </w:r>
          </w:p>
        </w:tc>
        <w:tc>
          <w:tcPr>
            <w:tcW w:w="3601" w:type="dxa"/>
          </w:tcPr>
          <w:p w14:paraId="6720F83F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  <w:p w14:paraId="19E1E39D" w14:textId="77777777" w:rsidR="00CD74DB" w:rsidRPr="00BC6C4C" w:rsidRDefault="00CD74DB" w:rsidP="00EB42F6">
            <w:pPr>
              <w:rPr>
                <w:rFonts w:ascii="Arial" w:hAnsi="Arial" w:cs="Arial"/>
              </w:rPr>
            </w:pPr>
          </w:p>
          <w:p w14:paraId="4BAB799F" w14:textId="77777777" w:rsidR="004B2B88" w:rsidRDefault="004B2B88" w:rsidP="004B2B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extract from the link below:</w:t>
            </w:r>
          </w:p>
          <w:p w14:paraId="5EC75A4B" w14:textId="77777777" w:rsidR="004C0C23" w:rsidRDefault="004C0C23" w:rsidP="00EB42F6">
            <w:pPr>
              <w:rPr>
                <w:rFonts w:ascii="Arial" w:hAnsi="Arial" w:cs="Arial"/>
              </w:rPr>
            </w:pPr>
          </w:p>
          <w:p w14:paraId="3388CF32" w14:textId="77777777" w:rsidR="004B2B88" w:rsidRDefault="004B2B88" w:rsidP="00EB42F6">
            <w:pPr>
              <w:rPr>
                <w:rFonts w:ascii="Arial" w:hAnsi="Arial" w:cs="Arial"/>
              </w:rPr>
            </w:pPr>
          </w:p>
          <w:p w14:paraId="5C58C9CB" w14:textId="77777777" w:rsidR="00DE38BC" w:rsidRDefault="00DE38BC" w:rsidP="005A0ECC">
            <w:pPr>
              <w:rPr>
                <w:rStyle w:val="Hyperlink"/>
              </w:rPr>
            </w:pPr>
          </w:p>
          <w:p w14:paraId="6E61A990" w14:textId="02D07405" w:rsidR="00DE38BC" w:rsidRDefault="00DE38BC" w:rsidP="005A0ECC">
            <w:r>
              <w:object w:dxaOrig="1533" w:dyaOrig="992" w14:anchorId="58548220">
                <v:shape id="_x0000_i1026" type="#_x0000_t75" style="width:76.5pt;height:49.5pt" o:ole="">
                  <v:imagedata r:id="rId8" o:title=""/>
                </v:shape>
                <o:OLEObject Type="Embed" ProgID="Excel.Sheet.12" ShapeID="_x0000_i1026" DrawAspect="Icon" ObjectID="_1775379729" r:id="rId9"/>
              </w:object>
            </w:r>
          </w:p>
          <w:p w14:paraId="3E48449F" w14:textId="231ABC5B" w:rsidR="005A0ECC" w:rsidRPr="00BC6C4C" w:rsidRDefault="005A0ECC" w:rsidP="00EB42F6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57D5F0D" w14:textId="77777777" w:rsidR="00BF4813" w:rsidRPr="00BC6C4C" w:rsidRDefault="00BF4813" w:rsidP="00EB42F6">
            <w:pPr>
              <w:rPr>
                <w:rFonts w:ascii="Arial" w:hAnsi="Arial" w:cs="Arial"/>
              </w:rPr>
            </w:pPr>
          </w:p>
        </w:tc>
      </w:tr>
    </w:tbl>
    <w:p w14:paraId="6FA02429" w14:textId="77777777" w:rsidR="00BF4813" w:rsidRPr="00BF4813" w:rsidRDefault="00BF4813"/>
    <w:sectPr w:rsidR="00BF4813" w:rsidRPr="00BF48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C63C94"/>
    <w:multiLevelType w:val="hybridMultilevel"/>
    <w:tmpl w:val="C9A8E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4785D"/>
    <w:multiLevelType w:val="hybridMultilevel"/>
    <w:tmpl w:val="C9A8E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841698">
    <w:abstractNumId w:val="0"/>
  </w:num>
  <w:num w:numId="2" w16cid:durableId="1395201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62"/>
    <w:rsid w:val="00254EBE"/>
    <w:rsid w:val="004A456B"/>
    <w:rsid w:val="004B2B88"/>
    <w:rsid w:val="004C0C23"/>
    <w:rsid w:val="004E778A"/>
    <w:rsid w:val="00506235"/>
    <w:rsid w:val="005A0ECC"/>
    <w:rsid w:val="0065781C"/>
    <w:rsid w:val="007F49CB"/>
    <w:rsid w:val="008E0166"/>
    <w:rsid w:val="00952205"/>
    <w:rsid w:val="00BC6C4C"/>
    <w:rsid w:val="00BF4813"/>
    <w:rsid w:val="00CD74DB"/>
    <w:rsid w:val="00DE38BC"/>
    <w:rsid w:val="00F5489D"/>
    <w:rsid w:val="00F54E62"/>
    <w:rsid w:val="00F9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93C86"/>
  <w15:chartTrackingRefBased/>
  <w15:docId w15:val="{3BA32921-250C-417E-B080-22C5D860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4E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4E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E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E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E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E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E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E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E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E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E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E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E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E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E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E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E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E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4E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E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E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E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E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E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E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E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E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E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E6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54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0C2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C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2B8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88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CHALCHISSA Ashenafi</dc:creator>
  <cp:keywords/>
  <dc:description/>
  <cp:lastModifiedBy>CHALCHISSA Ashenafi</cp:lastModifiedBy>
  <cp:revision>16</cp:revision>
  <dcterms:created xsi:type="dcterms:W3CDTF">2024-04-22T11:28:00Z</dcterms:created>
  <dcterms:modified xsi:type="dcterms:W3CDTF">2024-04-23T09:15:00Z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2024-04-22T11:43:02Z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2d8edb85-bded-4ec7-82ef-8d10a61df7b2</vt:lpwstr>
  </property>
  <property fmtid="{D5CDD505-2E9C-101B-9397-08002B2CF9AE}" pid="8" name="MSIP_Label_2059aa38-f392-4105-be92-628035578272_ContentBits">
    <vt:lpwstr>0</vt:lpwstr>
  </property>
</Properties>
</file>